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C3B" w:rsidRDefault="008C7B30">
      <w:r>
        <w:t>Fragen D-Labor Wohnen</w:t>
      </w:r>
    </w:p>
    <w:p w:rsidR="00CF45A3" w:rsidRDefault="00CF45A3"/>
    <w:p w:rsidR="00CF45A3" w:rsidRDefault="00CF45A3">
      <w:r>
        <w:t>Beantworten Sie die Fragen oder entscheiden Sie, ob die Aussagen wahr oder falsch sind!</w:t>
      </w:r>
    </w:p>
    <w:p w:rsidR="008C7B30" w:rsidRDefault="008C7B30" w:rsidP="00CF45A3">
      <w:pPr>
        <w:spacing w:after="480" w:line="480" w:lineRule="auto"/>
      </w:pPr>
    </w:p>
    <w:p w:rsidR="008C7B30" w:rsidRDefault="00CF45A3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>Wie viele Personen leben im Durchschnitt in einem Haushalt?</w:t>
      </w:r>
    </w:p>
    <w:p w:rsidR="00CF45A3" w:rsidRDefault="00CF45A3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>Vor allem in den Großstädten gibt es große Familien.</w:t>
      </w:r>
    </w:p>
    <w:p w:rsidR="00CF45A3" w:rsidRDefault="00CF45A3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>Die junge Frau hat rote Socken an.</w:t>
      </w:r>
    </w:p>
    <w:p w:rsidR="00CF45A3" w:rsidRDefault="00CF45A3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>Ein Mensch hat fast 50m2 zum Leben.</w:t>
      </w:r>
    </w:p>
    <w:p w:rsidR="00CF45A3" w:rsidRDefault="00CF45A3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>Die Deutschen sind versessen auf den Haus- und Wohnungskauf.</w:t>
      </w:r>
    </w:p>
    <w:p w:rsidR="00CF45A3" w:rsidRDefault="00CF45A3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 xml:space="preserve">In München kann man eine Wohnung für einen Appel </w:t>
      </w:r>
      <w:proofErr w:type="spellStart"/>
      <w:r>
        <w:t>und’n</w:t>
      </w:r>
      <w:proofErr w:type="spellEnd"/>
      <w:r>
        <w:t xml:space="preserve"> Ei mieten.</w:t>
      </w:r>
    </w:p>
    <w:p w:rsidR="00CF45A3" w:rsidRDefault="00CF45A3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>Niemand hat ein eigenes Arbeitszimmer.</w:t>
      </w:r>
    </w:p>
    <w:p w:rsidR="00CF45A3" w:rsidRDefault="00CF45A3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>Die Wohnungseinrichtung ist für die meisten nicht so wichtig.</w:t>
      </w:r>
    </w:p>
    <w:p w:rsidR="00CF45A3" w:rsidRDefault="00CF45A3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 xml:space="preserve">Die Wohnberaterin kommt auf hohen Absätzen daher. </w:t>
      </w:r>
    </w:p>
    <w:p w:rsidR="00CF45A3" w:rsidRDefault="00CF45A3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>Warme Farben sorgen für Gemütlichkeit.</w:t>
      </w:r>
    </w:p>
    <w:p w:rsidR="00387DC9" w:rsidRDefault="00387DC9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>Herr Bernhart hat Schwierigkeiten, einen Nachmieter zu finden.</w:t>
      </w:r>
    </w:p>
    <w:p w:rsidR="00387DC9" w:rsidRDefault="00387DC9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>Nina und David sind arm wie Kirchenmäuse.</w:t>
      </w:r>
    </w:p>
    <w:p w:rsidR="00387DC9" w:rsidRDefault="00387DC9" w:rsidP="00387DC9">
      <w:pPr>
        <w:pStyle w:val="Listenabsatz"/>
        <w:numPr>
          <w:ilvl w:val="0"/>
          <w:numId w:val="1"/>
        </w:numPr>
        <w:spacing w:after="600" w:line="480" w:lineRule="auto"/>
        <w:ind w:left="714" w:hanging="357"/>
      </w:pPr>
      <w:r>
        <w:t>Für Studenten gibt es Sondermieten bei der Wohnungssuche.</w:t>
      </w:r>
    </w:p>
    <w:p w:rsidR="00387DC9" w:rsidRDefault="00387DC9" w:rsidP="00387DC9">
      <w:pPr>
        <w:spacing w:after="600" w:line="480" w:lineRule="auto"/>
      </w:pPr>
      <w:r>
        <w:t xml:space="preserve">Frage: Was ist für Sie bei einer Wohnung wichtig? </w:t>
      </w:r>
      <w:bookmarkStart w:id="0" w:name="_GoBack"/>
      <w:bookmarkEnd w:id="0"/>
      <w:r>
        <w:t xml:space="preserve">Wo würden Sie gerne Wohnen und mit wem, sofern Sie es sich frei aussuchen könnten? </w:t>
      </w:r>
    </w:p>
    <w:sectPr w:rsidR="00387D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93039"/>
    <w:multiLevelType w:val="hybridMultilevel"/>
    <w:tmpl w:val="491C3B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30"/>
    <w:rsid w:val="00387DC9"/>
    <w:rsid w:val="00426C3B"/>
    <w:rsid w:val="0053063A"/>
    <w:rsid w:val="008C7B30"/>
    <w:rsid w:val="009F7CD1"/>
    <w:rsid w:val="00C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0548"/>
  <w15:chartTrackingRefBased/>
  <w15:docId w15:val="{9920A8E7-D817-4F59-9A97-D21CDCF4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0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7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Witzlack-Makarevich</dc:creator>
  <cp:keywords/>
  <dc:description/>
  <cp:lastModifiedBy>Kai Witzlack-Makarevich</cp:lastModifiedBy>
  <cp:revision>2</cp:revision>
  <dcterms:created xsi:type="dcterms:W3CDTF">2020-11-18T13:20:00Z</dcterms:created>
  <dcterms:modified xsi:type="dcterms:W3CDTF">2020-11-18T13:40:00Z</dcterms:modified>
</cp:coreProperties>
</file>